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4D" w:rsidRPr="00A420E1" w:rsidRDefault="00065F9C" w:rsidP="00065F9C">
      <w:pPr>
        <w:ind w:left="720"/>
        <w:jc w:val="center"/>
        <w:rPr>
          <w:rFonts w:cs="B Titr"/>
          <w:b/>
          <w:bCs/>
          <w:noProof/>
          <w:sz w:val="32"/>
          <w:szCs w:val="32"/>
        </w:rPr>
      </w:pPr>
      <w:r w:rsidRPr="00A420E1">
        <w:rPr>
          <w:rFonts w:cs="B Titr" w:hint="cs"/>
          <w:b/>
          <w:bCs/>
          <w:noProof/>
          <w:sz w:val="32"/>
          <w:szCs w:val="32"/>
          <w:rtl/>
        </w:rPr>
        <w:t xml:space="preserve">خلاصه عملکرد </w:t>
      </w:r>
      <w:r w:rsidR="005F314D" w:rsidRPr="00A420E1">
        <w:rPr>
          <w:rFonts w:cs="B Titr" w:hint="cs"/>
          <w:b/>
          <w:bCs/>
          <w:noProof/>
          <w:sz w:val="32"/>
          <w:szCs w:val="32"/>
          <w:rtl/>
        </w:rPr>
        <w:t>طرحهای رجیستری</w:t>
      </w:r>
      <w:r w:rsidRPr="00A420E1">
        <w:rPr>
          <w:rFonts w:cs="B Titr" w:hint="cs"/>
          <w:b/>
          <w:bCs/>
          <w:noProof/>
          <w:sz w:val="32"/>
          <w:szCs w:val="32"/>
          <w:rtl/>
        </w:rPr>
        <w:t xml:space="preserve"> دانشگاه علوم پزشکی تبریز</w:t>
      </w:r>
    </w:p>
    <w:tbl>
      <w:tblPr>
        <w:tblStyle w:val="TableGrid"/>
        <w:bidiVisual/>
        <w:tblW w:w="14493" w:type="dxa"/>
        <w:jc w:val="center"/>
        <w:tblInd w:w="-818" w:type="dxa"/>
        <w:tblLayout w:type="fixed"/>
        <w:tblLook w:val="04A0" w:firstRow="1" w:lastRow="0" w:firstColumn="1" w:lastColumn="0" w:noHBand="0" w:noVBand="1"/>
      </w:tblPr>
      <w:tblGrid>
        <w:gridCol w:w="484"/>
        <w:gridCol w:w="2067"/>
        <w:gridCol w:w="3402"/>
        <w:gridCol w:w="1985"/>
        <w:gridCol w:w="992"/>
        <w:gridCol w:w="567"/>
        <w:gridCol w:w="567"/>
        <w:gridCol w:w="567"/>
        <w:gridCol w:w="567"/>
        <w:gridCol w:w="567"/>
        <w:gridCol w:w="1985"/>
        <w:gridCol w:w="743"/>
      </w:tblGrid>
      <w:tr w:rsidR="00796E2E" w:rsidRPr="00622109" w:rsidTr="00F6340C">
        <w:trPr>
          <w:cantSplit/>
          <w:trHeight w:val="1642"/>
          <w:tblHeader/>
          <w:jc w:val="center"/>
        </w:trPr>
        <w:tc>
          <w:tcPr>
            <w:tcW w:w="484" w:type="dxa"/>
            <w:shd w:val="clear" w:color="auto" w:fill="B2A1C7" w:themeFill="accent4" w:themeFillTint="99"/>
            <w:textDirection w:val="btLr"/>
            <w:vAlign w:val="center"/>
          </w:tcPr>
          <w:p w:rsidR="00796E2E" w:rsidRPr="00A420E1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420E1">
              <w:rPr>
                <w:rFonts w:asciiTheme="minorBidi" w:hAnsiTheme="minorBidi" w:cs="B Nazanin" w:hint="cs"/>
                <w:b/>
                <w:bCs/>
                <w:rtl/>
              </w:rPr>
              <w:t>ردیف</w:t>
            </w:r>
          </w:p>
        </w:tc>
        <w:tc>
          <w:tcPr>
            <w:tcW w:w="2067" w:type="dxa"/>
            <w:shd w:val="clear" w:color="auto" w:fill="B2A1C7" w:themeFill="accent4" w:themeFillTint="99"/>
            <w:vAlign w:val="center"/>
          </w:tcPr>
          <w:p w:rsidR="00796E2E" w:rsidRPr="00622109" w:rsidRDefault="00796E2E" w:rsidP="00A420E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622109">
              <w:rPr>
                <w:rFonts w:asciiTheme="minorBidi" w:hAnsiTheme="minorBidi" w:cs="B Nazanin"/>
                <w:b/>
                <w:bCs/>
                <w:rtl/>
              </w:rPr>
              <w:t>عنوان طرح</w:t>
            </w:r>
          </w:p>
        </w:tc>
        <w:tc>
          <w:tcPr>
            <w:tcW w:w="3402" w:type="dxa"/>
            <w:shd w:val="clear" w:color="auto" w:fill="B2A1C7" w:themeFill="accent4" w:themeFillTint="99"/>
            <w:vAlign w:val="center"/>
          </w:tcPr>
          <w:p w:rsidR="00796E2E" w:rsidRPr="00622109" w:rsidRDefault="00796E2E" w:rsidP="00A420E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622109">
              <w:rPr>
                <w:rFonts w:asciiTheme="minorBidi" w:hAnsiTheme="minorBidi" w:cs="B Nazanin"/>
                <w:b/>
                <w:bCs/>
                <w:rtl/>
              </w:rPr>
              <w:t>مجری طرح</w:t>
            </w:r>
          </w:p>
        </w:tc>
        <w:tc>
          <w:tcPr>
            <w:tcW w:w="1985" w:type="dxa"/>
            <w:shd w:val="clear" w:color="auto" w:fill="B2A1C7" w:themeFill="accent4" w:themeFillTint="99"/>
            <w:vAlign w:val="center"/>
          </w:tcPr>
          <w:p w:rsidR="00796E2E" w:rsidRPr="00622109" w:rsidRDefault="00796E2E" w:rsidP="00A420E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اعضا</w:t>
            </w:r>
          </w:p>
        </w:tc>
        <w:tc>
          <w:tcPr>
            <w:tcW w:w="992" w:type="dxa"/>
            <w:shd w:val="clear" w:color="auto" w:fill="B2A1C7" w:themeFill="accent4" w:themeFillTint="99"/>
            <w:textDirection w:val="btLr"/>
            <w:vAlign w:val="center"/>
          </w:tcPr>
          <w:p w:rsidR="00796E2E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مکان</w:t>
            </w:r>
          </w:p>
        </w:tc>
        <w:tc>
          <w:tcPr>
            <w:tcW w:w="567" w:type="dxa"/>
            <w:shd w:val="clear" w:color="auto" w:fill="B2A1C7" w:themeFill="accent4" w:themeFillTint="99"/>
            <w:textDirection w:val="btLr"/>
            <w:vAlign w:val="center"/>
          </w:tcPr>
          <w:p w:rsidR="00796E2E" w:rsidRPr="00622109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شماره تماس</w:t>
            </w:r>
          </w:p>
        </w:tc>
        <w:tc>
          <w:tcPr>
            <w:tcW w:w="567" w:type="dxa"/>
            <w:shd w:val="clear" w:color="auto" w:fill="B2A1C7" w:themeFill="accent4" w:themeFillTint="99"/>
            <w:textDirection w:val="btLr"/>
            <w:vAlign w:val="center"/>
          </w:tcPr>
          <w:p w:rsidR="00796E2E" w:rsidRPr="00622109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622109">
              <w:rPr>
                <w:rFonts w:asciiTheme="minorBidi" w:hAnsiTheme="minorBidi" w:cs="B Nazanin" w:hint="cs"/>
                <w:b/>
                <w:bCs/>
                <w:rtl/>
              </w:rPr>
              <w:t>قرارداد</w:t>
            </w:r>
          </w:p>
        </w:tc>
        <w:tc>
          <w:tcPr>
            <w:tcW w:w="567" w:type="dxa"/>
            <w:shd w:val="clear" w:color="auto" w:fill="B2A1C7" w:themeFill="accent4" w:themeFillTint="99"/>
            <w:textDirection w:val="btLr"/>
            <w:vAlign w:val="center"/>
          </w:tcPr>
          <w:p w:rsidR="00796E2E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نوع ثبت</w:t>
            </w:r>
          </w:p>
        </w:tc>
        <w:tc>
          <w:tcPr>
            <w:tcW w:w="567" w:type="dxa"/>
            <w:shd w:val="clear" w:color="auto" w:fill="B2A1C7" w:themeFill="accent4" w:themeFillTint="99"/>
            <w:textDirection w:val="btLr"/>
            <w:vAlign w:val="center"/>
          </w:tcPr>
          <w:p w:rsidR="00796E2E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گستره جغرافیایی</w:t>
            </w:r>
          </w:p>
        </w:tc>
        <w:tc>
          <w:tcPr>
            <w:tcW w:w="567" w:type="dxa"/>
            <w:shd w:val="clear" w:color="auto" w:fill="B2A1C7" w:themeFill="accent4" w:themeFillTint="99"/>
            <w:textDirection w:val="btLr"/>
            <w:vAlign w:val="center"/>
          </w:tcPr>
          <w:p w:rsidR="00796E2E" w:rsidRPr="00622109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سال</w:t>
            </w:r>
            <w:r w:rsidRPr="00622109">
              <w:rPr>
                <w:rFonts w:asciiTheme="minorBidi" w:hAnsiTheme="minorBidi" w:cs="B Nazanin"/>
                <w:b/>
                <w:bCs/>
                <w:rtl/>
              </w:rPr>
              <w:t xml:space="preserve"> شروع</w:t>
            </w:r>
          </w:p>
        </w:tc>
        <w:tc>
          <w:tcPr>
            <w:tcW w:w="1985" w:type="dxa"/>
            <w:shd w:val="clear" w:color="auto" w:fill="B2A1C7" w:themeFill="accent4" w:themeFillTint="99"/>
            <w:vAlign w:val="center"/>
          </w:tcPr>
          <w:p w:rsidR="00796E2E" w:rsidRPr="00622109" w:rsidRDefault="00796E2E" w:rsidP="00A420E1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مکان های جمع آوری داده ها</w:t>
            </w:r>
          </w:p>
        </w:tc>
        <w:tc>
          <w:tcPr>
            <w:tcW w:w="743" w:type="dxa"/>
            <w:shd w:val="clear" w:color="auto" w:fill="B2A1C7" w:themeFill="accent4" w:themeFillTint="99"/>
            <w:textDirection w:val="btLr"/>
            <w:vAlign w:val="center"/>
          </w:tcPr>
          <w:p w:rsidR="00796E2E" w:rsidRPr="00622109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آدرس سایت</w:t>
            </w:r>
          </w:p>
        </w:tc>
      </w:tr>
      <w:tr w:rsidR="00796E2E" w:rsidRPr="000D3E4F" w:rsidTr="002A5E63">
        <w:trPr>
          <w:cantSplit/>
          <w:trHeight w:val="3016"/>
          <w:jc w:val="center"/>
        </w:trPr>
        <w:tc>
          <w:tcPr>
            <w:tcW w:w="484" w:type="dxa"/>
            <w:shd w:val="clear" w:color="auto" w:fill="D8CFE3"/>
            <w:vAlign w:val="center"/>
          </w:tcPr>
          <w:p w:rsidR="00796E2E" w:rsidRPr="00A420E1" w:rsidRDefault="00796E2E" w:rsidP="00A420E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 w:rsidRPr="00A420E1">
              <w:rPr>
                <w:rFonts w:asciiTheme="minorBidi" w:hAnsiTheme="minorBidi" w:cs="B Nazanin" w:hint="cs"/>
                <w:b/>
                <w:bCs/>
                <w:rtl/>
              </w:rPr>
              <w:t>1</w:t>
            </w:r>
          </w:p>
        </w:tc>
        <w:tc>
          <w:tcPr>
            <w:tcW w:w="2067" w:type="dxa"/>
            <w:shd w:val="clear" w:color="auto" w:fill="D8CFE3"/>
            <w:vAlign w:val="center"/>
          </w:tcPr>
          <w:p w:rsidR="00796E2E" w:rsidRPr="00622109" w:rsidRDefault="00796E2E" w:rsidP="00A420E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noProof/>
                <w:rtl/>
              </w:rPr>
              <w:t xml:space="preserve">برنامه </w:t>
            </w:r>
            <w:r w:rsidRPr="00622109">
              <w:rPr>
                <w:rFonts w:asciiTheme="minorBidi" w:hAnsiTheme="minorBidi" w:cs="B Nazanin"/>
                <w:b/>
                <w:bCs/>
                <w:noProof/>
                <w:rtl/>
              </w:rPr>
              <w:t>نظام</w:t>
            </w:r>
            <w:r>
              <w:rPr>
                <w:rFonts w:asciiTheme="minorBidi" w:hAnsiTheme="minorBidi" w:cs="B Nazanin" w:hint="cs"/>
                <w:b/>
                <w:bCs/>
                <w:noProof/>
                <w:rtl/>
              </w:rPr>
              <w:t xml:space="preserve"> </w:t>
            </w:r>
            <w:r w:rsidRPr="00622109">
              <w:rPr>
                <w:rFonts w:asciiTheme="minorBidi" w:hAnsiTheme="minorBidi" w:cs="B Nazanin"/>
                <w:b/>
                <w:bCs/>
                <w:noProof/>
                <w:rtl/>
              </w:rPr>
              <w:t>ثبت</w:t>
            </w:r>
            <w:r>
              <w:rPr>
                <w:rFonts w:asciiTheme="minorBidi" w:hAnsiTheme="minorBidi" w:cs="B Nazanin" w:hint="cs"/>
                <w:b/>
                <w:bCs/>
                <w:noProof/>
                <w:rtl/>
              </w:rPr>
              <w:t xml:space="preserve"> </w:t>
            </w:r>
            <w:r w:rsidRPr="00622109">
              <w:rPr>
                <w:rFonts w:asciiTheme="minorBidi" w:hAnsiTheme="minorBidi" w:cs="B Nazanin"/>
                <w:b/>
                <w:bCs/>
                <w:noProof/>
                <w:rtl/>
              </w:rPr>
              <w:t>ناهنجاریهای</w:t>
            </w:r>
            <w:r>
              <w:rPr>
                <w:rFonts w:asciiTheme="minorBidi" w:hAnsiTheme="minorBidi" w:cs="B Nazanin" w:hint="cs"/>
                <w:b/>
                <w:bCs/>
                <w:noProof/>
                <w:rtl/>
              </w:rPr>
              <w:t xml:space="preserve"> </w:t>
            </w:r>
            <w:r w:rsidRPr="00622109">
              <w:rPr>
                <w:rFonts w:asciiTheme="minorBidi" w:hAnsiTheme="minorBidi" w:cs="B Nazanin"/>
                <w:b/>
                <w:bCs/>
                <w:noProof/>
                <w:rtl/>
              </w:rPr>
              <w:t>مادرزادی</w:t>
            </w:r>
          </w:p>
        </w:tc>
        <w:tc>
          <w:tcPr>
            <w:tcW w:w="3402" w:type="dxa"/>
            <w:shd w:val="clear" w:color="auto" w:fill="D8CFE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>دکتر سعید دستگیری</w:t>
            </w: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/>
                <w:sz w:val="28"/>
                <w:szCs w:val="28"/>
              </w:rPr>
              <w:t>Saeed.dastgiri@gmail.com</w:t>
            </w:r>
          </w:p>
        </w:tc>
        <w:tc>
          <w:tcPr>
            <w:tcW w:w="1985" w:type="dxa"/>
            <w:shd w:val="clear" w:color="auto" w:fill="D8CFE3"/>
            <w:vAlign w:val="center"/>
          </w:tcPr>
          <w:p w:rsidR="00796E2E" w:rsidRPr="000D3E4F" w:rsidRDefault="00796E2E" w:rsidP="00C97014">
            <w:pPr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D8CFE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cs="B Nazanin" w:hint="cs"/>
                <w:sz w:val="28"/>
                <w:szCs w:val="28"/>
                <w:rtl/>
              </w:rPr>
              <w:t>مرکز تحقیقات مدیریت خدمات بهداشتی درمانی</w:t>
            </w:r>
          </w:p>
        </w:tc>
        <w:tc>
          <w:tcPr>
            <w:tcW w:w="567" w:type="dxa"/>
            <w:shd w:val="clear" w:color="auto" w:fill="D8CFE3"/>
            <w:textDirection w:val="btLr"/>
          </w:tcPr>
          <w:p w:rsidR="00796E2E" w:rsidRPr="000D3E4F" w:rsidRDefault="00A04AE0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36578979</w:t>
            </w:r>
          </w:p>
        </w:tc>
        <w:tc>
          <w:tcPr>
            <w:tcW w:w="567" w:type="dxa"/>
            <w:shd w:val="clear" w:color="auto" w:fill="D8CFE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567" w:type="dxa"/>
            <w:shd w:val="clear" w:color="auto" w:fill="D8CFE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بیماری</w:t>
            </w:r>
          </w:p>
        </w:tc>
        <w:tc>
          <w:tcPr>
            <w:tcW w:w="567" w:type="dxa"/>
            <w:shd w:val="clear" w:color="auto" w:fill="D8CFE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ملی</w:t>
            </w:r>
          </w:p>
        </w:tc>
        <w:tc>
          <w:tcPr>
            <w:tcW w:w="567" w:type="dxa"/>
            <w:shd w:val="clear" w:color="auto" w:fill="D8CFE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1382</w:t>
            </w:r>
          </w:p>
        </w:tc>
        <w:tc>
          <w:tcPr>
            <w:tcW w:w="1985" w:type="dxa"/>
            <w:shd w:val="clear" w:color="auto" w:fill="D8CFE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بیمارستان الزهرا، کودکان، طالقانی و 29 بهمن با یکسال پیگیری</w:t>
            </w:r>
          </w:p>
        </w:tc>
        <w:tc>
          <w:tcPr>
            <w:tcW w:w="743" w:type="dxa"/>
            <w:shd w:val="clear" w:color="auto" w:fill="D8CFE3"/>
            <w:textDirection w:val="btLr"/>
          </w:tcPr>
          <w:p w:rsidR="00796E2E" w:rsidRPr="00A04AE0" w:rsidRDefault="00F6340C" w:rsidP="00F6340C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04AE0">
              <w:rPr>
                <w:rFonts w:asciiTheme="majorBidi" w:hAnsiTheme="majorBidi" w:cstheme="majorBidi"/>
                <w:sz w:val="28"/>
                <w:szCs w:val="28"/>
              </w:rPr>
              <w:t>http://troca.tbzmed.ac.ir</w:t>
            </w:r>
            <w:r w:rsidRPr="00A04AE0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</w:p>
        </w:tc>
      </w:tr>
      <w:tr w:rsidR="00796E2E" w:rsidRPr="000D3E4F" w:rsidTr="002A5E63">
        <w:trPr>
          <w:cantSplit/>
          <w:trHeight w:val="3116"/>
          <w:jc w:val="center"/>
        </w:trPr>
        <w:tc>
          <w:tcPr>
            <w:tcW w:w="484" w:type="dxa"/>
            <w:shd w:val="clear" w:color="auto" w:fill="E5DFEC" w:themeFill="accent4" w:themeFillTint="33"/>
            <w:vAlign w:val="center"/>
          </w:tcPr>
          <w:p w:rsidR="00796E2E" w:rsidRPr="00A420E1" w:rsidRDefault="00796E2E" w:rsidP="00A420E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 w:rsidRPr="00A420E1">
              <w:rPr>
                <w:rFonts w:asciiTheme="minorBidi" w:hAnsiTheme="minorBidi" w:cs="B Nazanin" w:hint="cs"/>
                <w:b/>
                <w:bCs/>
                <w:rtl/>
              </w:rPr>
              <w:t>2</w:t>
            </w:r>
          </w:p>
        </w:tc>
        <w:tc>
          <w:tcPr>
            <w:tcW w:w="2067" w:type="dxa"/>
            <w:shd w:val="clear" w:color="auto" w:fill="E5DFEC" w:themeFill="accent4" w:themeFillTint="33"/>
            <w:vAlign w:val="center"/>
          </w:tcPr>
          <w:p w:rsidR="00796E2E" w:rsidRPr="00622109" w:rsidRDefault="00796E2E" w:rsidP="00A420E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noProof/>
                <w:rtl/>
              </w:rPr>
              <w:t xml:space="preserve">برنامه </w:t>
            </w:r>
            <w:r w:rsidRPr="00622109">
              <w:rPr>
                <w:rFonts w:asciiTheme="minorBidi" w:hAnsiTheme="minorBidi" w:cs="B Nazanin"/>
                <w:b/>
                <w:bCs/>
                <w:noProof/>
                <w:rtl/>
              </w:rPr>
              <w:t>راه اندازی و توسعه ثبت اطلاعات بیماران مبتلا به هپاتیت اتوایمیون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دکتر محمد </w:t>
            </w: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حسین صومی</w:t>
            </w:r>
          </w:p>
          <w:p w:rsidR="00796E2E" w:rsidRPr="008B220B" w:rsidRDefault="00796E2E" w:rsidP="00A420E1">
            <w:pPr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</w:p>
          <w:p w:rsidR="00796E2E" w:rsidRPr="008B220B" w:rsidRDefault="00796E2E" w:rsidP="00A420E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220B">
              <w:rPr>
                <w:rFonts w:asciiTheme="majorBidi" w:hAnsiTheme="majorBidi" w:cstheme="majorBidi"/>
                <w:sz w:val="28"/>
                <w:szCs w:val="28"/>
              </w:rPr>
              <w:t>mhosseinsina@yahoo.com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796E2E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دبیر:</w:t>
            </w:r>
          </w:p>
          <w:p w:rsidR="00796E2E" w:rsidRPr="000D3E4F" w:rsidRDefault="00796E2E" w:rsidP="00A04AE0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دکتر محمدرضا عبداللهی </w:t>
            </w: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کارشناس: خانم سوسن گرامی</w:t>
            </w:r>
          </w:p>
        </w:tc>
        <w:tc>
          <w:tcPr>
            <w:tcW w:w="992" w:type="dxa"/>
            <w:shd w:val="clear" w:color="auto" w:fill="E5DFEC" w:themeFill="accent4" w:themeFillTint="3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مرکز تحقیقات بیماری های </w:t>
            </w:r>
            <w:bookmarkStart w:id="0" w:name="_GoBack"/>
            <w:bookmarkEnd w:id="0"/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گوارش و کبد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33367473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بیماری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ملی و بین المللی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1393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کلینیک های خصوصی</w:t>
            </w:r>
          </w:p>
        </w:tc>
        <w:tc>
          <w:tcPr>
            <w:tcW w:w="743" w:type="dxa"/>
            <w:shd w:val="clear" w:color="auto" w:fill="E5DFEC" w:themeFill="accent4" w:themeFillTint="33"/>
            <w:textDirection w:val="btLr"/>
          </w:tcPr>
          <w:p w:rsidR="00796E2E" w:rsidRPr="00A04AE0" w:rsidRDefault="00A04AE0" w:rsidP="00F6340C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04AE0">
              <w:rPr>
                <w:rFonts w:asciiTheme="majorBidi" w:hAnsiTheme="majorBidi" w:cstheme="majorBidi"/>
                <w:sz w:val="28"/>
                <w:szCs w:val="28"/>
              </w:rPr>
              <w:t>http://lgdrc.tbzmed.ac.ir</w:t>
            </w:r>
            <w:r w:rsidRPr="00A04AE0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</w:p>
        </w:tc>
      </w:tr>
      <w:tr w:rsidR="00796E2E" w:rsidRPr="000D3E4F" w:rsidTr="00F6340C">
        <w:trPr>
          <w:cantSplit/>
          <w:trHeight w:val="1134"/>
          <w:jc w:val="center"/>
        </w:trPr>
        <w:tc>
          <w:tcPr>
            <w:tcW w:w="484" w:type="dxa"/>
            <w:shd w:val="clear" w:color="auto" w:fill="D8CFE3"/>
            <w:vAlign w:val="center"/>
          </w:tcPr>
          <w:p w:rsidR="00796E2E" w:rsidRPr="00A420E1" w:rsidRDefault="00796E2E" w:rsidP="00A420E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 w:rsidRPr="00A420E1">
              <w:rPr>
                <w:rFonts w:asciiTheme="minorBidi" w:hAnsiTheme="minorBidi" w:cs="B Nazanin" w:hint="cs"/>
                <w:b/>
                <w:bCs/>
                <w:rtl/>
              </w:rPr>
              <w:lastRenderedPageBreak/>
              <w:t>3</w:t>
            </w:r>
          </w:p>
        </w:tc>
        <w:tc>
          <w:tcPr>
            <w:tcW w:w="2067" w:type="dxa"/>
            <w:shd w:val="clear" w:color="auto" w:fill="D8CFE3"/>
            <w:vAlign w:val="center"/>
          </w:tcPr>
          <w:p w:rsidR="00796E2E" w:rsidRPr="00622109" w:rsidRDefault="00796E2E" w:rsidP="00A420E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622109">
              <w:rPr>
                <w:rFonts w:asciiTheme="minorBidi" w:hAnsiTheme="minorBidi" w:cs="B Nazanin"/>
                <w:b/>
                <w:bCs/>
                <w:noProof/>
                <w:rtl/>
              </w:rPr>
              <w:t>برنامه ملی ثبت سرطان جمعیتی</w:t>
            </w:r>
            <w:r w:rsidRPr="00622109">
              <w:rPr>
                <w:rFonts w:asciiTheme="minorBidi" w:hAnsiTheme="minorBidi" w:cs="B Nazanin" w:hint="cs"/>
                <w:b/>
                <w:bCs/>
                <w:noProof/>
                <w:rtl/>
              </w:rPr>
              <w:t xml:space="preserve"> و </w:t>
            </w:r>
            <w:r w:rsidRPr="00622109">
              <w:rPr>
                <w:rFonts w:asciiTheme="minorBidi" w:hAnsiTheme="minorBidi" w:cs="B Nazanin"/>
                <w:b/>
                <w:bCs/>
                <w:noProof/>
                <w:rtl/>
              </w:rPr>
              <w:t>بیمارستانی دراستان آذربایجانشرقی</w:t>
            </w:r>
          </w:p>
        </w:tc>
        <w:tc>
          <w:tcPr>
            <w:tcW w:w="3402" w:type="dxa"/>
            <w:shd w:val="clear" w:color="auto" w:fill="D8CFE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دکتر رویا دولتخواه</w:t>
            </w: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/>
                <w:sz w:val="28"/>
                <w:szCs w:val="28"/>
              </w:rPr>
              <w:t>royadolatkhah@yahoo.com</w:t>
            </w: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8CFE3"/>
            <w:vAlign w:val="center"/>
          </w:tcPr>
          <w:p w:rsidR="00796E2E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کارشناسان:</w:t>
            </w: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خانمها</w:t>
            </w:r>
          </w:p>
          <w:p w:rsidR="00796E2E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سپیده سپاهی</w:t>
            </w:r>
          </w:p>
          <w:p w:rsidR="00A04AE0" w:rsidRPr="000D3E4F" w:rsidRDefault="00A04AE0" w:rsidP="00A420E1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مینا بلال زاده</w:t>
            </w:r>
          </w:p>
        </w:tc>
        <w:tc>
          <w:tcPr>
            <w:tcW w:w="992" w:type="dxa"/>
            <w:shd w:val="clear" w:color="auto" w:fill="D8CFE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مرکز تحقیقات هماتولوژی و انکولوژی</w:t>
            </w:r>
          </w:p>
        </w:tc>
        <w:tc>
          <w:tcPr>
            <w:tcW w:w="567" w:type="dxa"/>
            <w:shd w:val="clear" w:color="auto" w:fill="D8CFE3"/>
            <w:textDirection w:val="btLr"/>
          </w:tcPr>
          <w:p w:rsidR="00796E2E" w:rsidRPr="000D3E4F" w:rsidRDefault="00A04AE0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33343626</w:t>
            </w:r>
          </w:p>
        </w:tc>
        <w:tc>
          <w:tcPr>
            <w:tcW w:w="567" w:type="dxa"/>
            <w:shd w:val="clear" w:color="auto" w:fill="D8CFE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567" w:type="dxa"/>
            <w:shd w:val="clear" w:color="auto" w:fill="D8CFE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بیماری</w:t>
            </w:r>
          </w:p>
        </w:tc>
        <w:tc>
          <w:tcPr>
            <w:tcW w:w="567" w:type="dxa"/>
            <w:shd w:val="clear" w:color="auto" w:fill="D8CFE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منطقه ای</w:t>
            </w:r>
          </w:p>
        </w:tc>
        <w:tc>
          <w:tcPr>
            <w:tcW w:w="567" w:type="dxa"/>
            <w:shd w:val="clear" w:color="auto" w:fill="D8CFE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/>
                <w:sz w:val="28"/>
                <w:szCs w:val="28"/>
                <w:rtl/>
              </w:rPr>
              <w:t>1394</w:t>
            </w:r>
          </w:p>
        </w:tc>
        <w:tc>
          <w:tcPr>
            <w:tcW w:w="1985" w:type="dxa"/>
            <w:shd w:val="clear" w:color="auto" w:fill="D8CFE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>تمام بیمارستان های دولتی و غیردولتی در سطح تبریز+ کلیه کلینیک ها و مطب های خصوصی در سطح تبریز</w:t>
            </w:r>
          </w:p>
        </w:tc>
        <w:tc>
          <w:tcPr>
            <w:tcW w:w="743" w:type="dxa"/>
            <w:shd w:val="clear" w:color="auto" w:fill="D8CFE3"/>
            <w:textDirection w:val="btLr"/>
          </w:tcPr>
          <w:p w:rsidR="00796E2E" w:rsidRPr="00F6340C" w:rsidRDefault="00796E2E" w:rsidP="00F6340C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96E2E" w:rsidRPr="000D3E4F" w:rsidTr="00F6340C">
        <w:trPr>
          <w:cantSplit/>
          <w:trHeight w:val="1692"/>
          <w:jc w:val="center"/>
        </w:trPr>
        <w:tc>
          <w:tcPr>
            <w:tcW w:w="484" w:type="dxa"/>
            <w:shd w:val="clear" w:color="auto" w:fill="E5DFEC" w:themeFill="accent4" w:themeFillTint="33"/>
            <w:vAlign w:val="center"/>
          </w:tcPr>
          <w:p w:rsidR="00796E2E" w:rsidRPr="00A420E1" w:rsidRDefault="00796E2E" w:rsidP="00A420E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 w:rsidRPr="00A420E1">
              <w:rPr>
                <w:rFonts w:asciiTheme="minorBidi" w:hAnsiTheme="minorBidi" w:cs="B Nazanin" w:hint="cs"/>
                <w:b/>
                <w:bCs/>
                <w:rtl/>
              </w:rPr>
              <w:t>4</w:t>
            </w:r>
          </w:p>
        </w:tc>
        <w:tc>
          <w:tcPr>
            <w:tcW w:w="2067" w:type="dxa"/>
            <w:shd w:val="clear" w:color="auto" w:fill="E5DFEC" w:themeFill="accent4" w:themeFillTint="33"/>
            <w:vAlign w:val="center"/>
          </w:tcPr>
          <w:p w:rsidR="00796E2E" w:rsidRPr="00622109" w:rsidRDefault="00796E2E" w:rsidP="00A420E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622109">
              <w:rPr>
                <w:rFonts w:asciiTheme="minorBidi" w:hAnsiTheme="minorBidi" w:cs="B Nazanin"/>
                <w:b/>
                <w:bCs/>
                <w:noProof/>
                <w:rtl/>
              </w:rPr>
              <w:t>برنامه ثبت اطلاعات بیماران سکته مغزی در استان آذربایجان شرقی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دکتر </w:t>
            </w: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مهدی </w:t>
            </w: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>فرهودی</w:t>
            </w: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796E2E" w:rsidRPr="008B220B" w:rsidRDefault="00796E2E" w:rsidP="00A420E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220B">
              <w:rPr>
                <w:rStyle w:val="sitefont"/>
                <w:rFonts w:asciiTheme="majorBidi" w:hAnsiTheme="majorBidi" w:cstheme="majorBidi"/>
                <w:sz w:val="28"/>
                <w:szCs w:val="28"/>
              </w:rPr>
              <w:t>farhoudi_m@yahoo.com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796E2E" w:rsidRPr="000D3E4F" w:rsidRDefault="00796E2E" w:rsidP="00A420E1">
            <w:pPr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0D3E4F">
              <w:rPr>
                <w:rFonts w:ascii="Tahoma" w:hAnsi="Tahoma" w:cs="B Nazanin" w:hint="cs"/>
                <w:sz w:val="28"/>
                <w:szCs w:val="28"/>
                <w:rtl/>
              </w:rPr>
              <w:t>دبیر:</w:t>
            </w:r>
          </w:p>
          <w:p w:rsidR="00796E2E" w:rsidRDefault="00796E2E" w:rsidP="00A420E1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="Tahoma" w:hAnsi="Tahoma" w:cs="B Nazanin" w:hint="cs"/>
                <w:sz w:val="28"/>
                <w:szCs w:val="28"/>
                <w:rtl/>
              </w:rPr>
              <w:t>دکتر رضا دلجوان</w:t>
            </w:r>
          </w:p>
          <w:p w:rsidR="00A04AE0" w:rsidRPr="000D3E4F" w:rsidRDefault="00A04AE0" w:rsidP="00A420E1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کارشناس : </w:t>
            </w:r>
            <w:r w:rsidR="00247209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خانم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فرانک طلعتی</w:t>
            </w:r>
          </w:p>
        </w:tc>
        <w:tc>
          <w:tcPr>
            <w:tcW w:w="992" w:type="dxa"/>
            <w:shd w:val="clear" w:color="auto" w:fill="E5DFEC" w:themeFill="accent4" w:themeFillTint="3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مرکز نحقیقات </w:t>
            </w:r>
            <w:r w:rsidRPr="000D3E4F">
              <w:rPr>
                <w:rFonts w:cs="B Nazanin" w:hint="cs"/>
                <w:sz w:val="28"/>
                <w:szCs w:val="28"/>
                <w:rtl/>
              </w:rPr>
              <w:t>علوم اعصاب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:rsidR="00796E2E" w:rsidRPr="000D3E4F" w:rsidRDefault="00A04AE0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33340730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بیماری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بیمارستانی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1393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>بیمارستان رازی و امام رض</w:t>
            </w: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ا</w:t>
            </w:r>
          </w:p>
        </w:tc>
        <w:tc>
          <w:tcPr>
            <w:tcW w:w="743" w:type="dxa"/>
            <w:shd w:val="clear" w:color="auto" w:fill="E5DFEC" w:themeFill="accent4" w:themeFillTint="33"/>
            <w:textDirection w:val="btLr"/>
          </w:tcPr>
          <w:p w:rsidR="00796E2E" w:rsidRPr="00F6340C" w:rsidRDefault="00F6340C" w:rsidP="00F6340C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6340C">
              <w:rPr>
                <w:rFonts w:asciiTheme="majorBidi" w:hAnsiTheme="majorBidi" w:cstheme="majorBidi"/>
                <w:sz w:val="28"/>
                <w:szCs w:val="28"/>
              </w:rPr>
              <w:t>http://nsrc.tbzmed.ac.ir/page/94/%d8%ab%d8%a8%d8%aa-%d8%a7%d8%b7%d9%84%d8%a7%d8%b9%d8%a7%d8%aa-%d8%a8%db%8c%d9%85%d8%a7%d8%b1%d8%a7%d9%86-%d8%b3%da%a9%d8%aa%d9%87-%d9%85%d8%ba%d8%b2%db%8c.html</w:t>
            </w:r>
            <w:r w:rsidRPr="00F6340C">
              <w:rPr>
                <w:rFonts w:asciiTheme="majorBidi" w:hAnsiTheme="majorBidi" w:cstheme="majorBidi"/>
                <w:sz w:val="28"/>
                <w:szCs w:val="28"/>
                <w:rtl/>
              </w:rPr>
              <w:t>#</w:t>
            </w:r>
          </w:p>
        </w:tc>
      </w:tr>
      <w:tr w:rsidR="00796E2E" w:rsidRPr="000D3E4F" w:rsidTr="00F6340C">
        <w:trPr>
          <w:cantSplit/>
          <w:trHeight w:val="2409"/>
          <w:jc w:val="center"/>
        </w:trPr>
        <w:tc>
          <w:tcPr>
            <w:tcW w:w="484" w:type="dxa"/>
            <w:shd w:val="clear" w:color="auto" w:fill="D8CFE3"/>
            <w:vAlign w:val="center"/>
          </w:tcPr>
          <w:p w:rsidR="00796E2E" w:rsidRPr="00A420E1" w:rsidRDefault="00796E2E" w:rsidP="00A420E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 w:rsidRPr="00A420E1">
              <w:rPr>
                <w:rFonts w:asciiTheme="minorBidi" w:hAnsiTheme="minorBidi" w:cs="B Nazanin" w:hint="cs"/>
                <w:b/>
                <w:bCs/>
                <w:rtl/>
              </w:rPr>
              <w:t>5</w:t>
            </w:r>
          </w:p>
        </w:tc>
        <w:tc>
          <w:tcPr>
            <w:tcW w:w="2067" w:type="dxa"/>
            <w:shd w:val="clear" w:color="auto" w:fill="D8CFE3"/>
            <w:vAlign w:val="center"/>
          </w:tcPr>
          <w:p w:rsidR="00796E2E" w:rsidRPr="00622109" w:rsidRDefault="00796E2E" w:rsidP="00A420E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622109">
              <w:rPr>
                <w:rFonts w:asciiTheme="minorBidi" w:hAnsiTheme="minorBidi" w:cs="B Nazanin"/>
                <w:b/>
                <w:bCs/>
                <w:noProof/>
                <w:rtl/>
              </w:rPr>
              <w:t>برنامه ثبت حوادث ترافیکی منطقه 2 آمایش سرزمینی</w:t>
            </w:r>
          </w:p>
        </w:tc>
        <w:tc>
          <w:tcPr>
            <w:tcW w:w="3402" w:type="dxa"/>
            <w:shd w:val="clear" w:color="auto" w:fill="D8CFE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>دکتر همایون صادقی</w:t>
            </w: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/>
                <w:sz w:val="28"/>
                <w:szCs w:val="28"/>
              </w:rPr>
              <w:t>Homayoun.sadeghi@gmail.com</w:t>
            </w:r>
          </w:p>
        </w:tc>
        <w:tc>
          <w:tcPr>
            <w:tcW w:w="1985" w:type="dxa"/>
            <w:shd w:val="clear" w:color="auto" w:fill="D8CFE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کارشناس:</w:t>
            </w:r>
          </w:p>
          <w:p w:rsidR="00796E2E" w:rsidRPr="000D3E4F" w:rsidRDefault="00247209" w:rsidP="00A420E1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خانم رعنا</w:t>
            </w:r>
            <w:r w:rsidR="00796E2E"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ذاکری</w:t>
            </w:r>
          </w:p>
        </w:tc>
        <w:tc>
          <w:tcPr>
            <w:tcW w:w="992" w:type="dxa"/>
            <w:shd w:val="clear" w:color="auto" w:fill="D8CFE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مرکز تحقیقات </w:t>
            </w:r>
            <w:r w:rsidRPr="000D3E4F">
              <w:rPr>
                <w:rFonts w:cs="B Nazanin"/>
                <w:color w:val="000000"/>
                <w:sz w:val="28"/>
                <w:szCs w:val="28"/>
                <w:rtl/>
              </w:rPr>
              <w:t>اپیدمیولوژی و</w:t>
            </w:r>
            <w:r w:rsidRPr="000D3E4F">
              <w:rPr>
                <w:color w:val="000000"/>
                <w:sz w:val="28"/>
                <w:szCs w:val="28"/>
                <w:rtl/>
              </w:rPr>
              <w:t> </w:t>
            </w:r>
            <w:r w:rsidRPr="000D3E4F">
              <w:rPr>
                <w:rFonts w:cs="B Nazanin"/>
                <w:color w:val="000000"/>
                <w:sz w:val="28"/>
                <w:szCs w:val="28"/>
                <w:rtl/>
              </w:rPr>
              <w:t xml:space="preserve"> پیشگیری ازحوادث جاده</w:t>
            </w:r>
            <w:r w:rsidRPr="000D3E4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ای</w:t>
            </w:r>
          </w:p>
        </w:tc>
        <w:tc>
          <w:tcPr>
            <w:tcW w:w="567" w:type="dxa"/>
            <w:shd w:val="clear" w:color="auto" w:fill="D8CFE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33800568</w:t>
            </w:r>
          </w:p>
        </w:tc>
        <w:tc>
          <w:tcPr>
            <w:tcW w:w="567" w:type="dxa"/>
            <w:shd w:val="clear" w:color="auto" w:fill="D8CFE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567" w:type="dxa"/>
            <w:shd w:val="clear" w:color="auto" w:fill="D8CFE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مواجهه</w:t>
            </w:r>
          </w:p>
        </w:tc>
        <w:tc>
          <w:tcPr>
            <w:tcW w:w="567" w:type="dxa"/>
            <w:shd w:val="clear" w:color="auto" w:fill="D8CFE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ملی و بین المللی</w:t>
            </w:r>
          </w:p>
        </w:tc>
        <w:tc>
          <w:tcPr>
            <w:tcW w:w="567" w:type="dxa"/>
            <w:shd w:val="clear" w:color="auto" w:fill="D8CFE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1394</w:t>
            </w:r>
          </w:p>
        </w:tc>
        <w:tc>
          <w:tcPr>
            <w:tcW w:w="1985" w:type="dxa"/>
            <w:shd w:val="clear" w:color="auto" w:fill="D8CFE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>بیمارستان های شهدا- امام رضا و بیمارستان مراغه</w:t>
            </w:r>
          </w:p>
        </w:tc>
        <w:tc>
          <w:tcPr>
            <w:tcW w:w="743" w:type="dxa"/>
            <w:shd w:val="clear" w:color="auto" w:fill="D8CFE3"/>
            <w:textDirection w:val="btLr"/>
          </w:tcPr>
          <w:p w:rsidR="00796E2E" w:rsidRPr="00F6340C" w:rsidRDefault="00F6340C" w:rsidP="00F6340C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6340C">
              <w:rPr>
                <w:rFonts w:asciiTheme="majorBidi" w:hAnsiTheme="majorBidi" w:cstheme="majorBidi"/>
                <w:sz w:val="28"/>
                <w:szCs w:val="28"/>
              </w:rPr>
              <w:t>http://amayeshzone2.tbzmed.ac.ir</w:t>
            </w:r>
            <w:r w:rsidRPr="00F6340C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</w:p>
        </w:tc>
      </w:tr>
      <w:tr w:rsidR="00796E2E" w:rsidRPr="000D3E4F" w:rsidTr="00F6340C">
        <w:trPr>
          <w:cantSplit/>
          <w:trHeight w:val="2387"/>
          <w:jc w:val="center"/>
        </w:trPr>
        <w:tc>
          <w:tcPr>
            <w:tcW w:w="484" w:type="dxa"/>
            <w:shd w:val="clear" w:color="auto" w:fill="E5DFEC" w:themeFill="accent4" w:themeFillTint="33"/>
            <w:vAlign w:val="center"/>
          </w:tcPr>
          <w:p w:rsidR="00796E2E" w:rsidRPr="00622109" w:rsidRDefault="00796E2E" w:rsidP="00A420E1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lastRenderedPageBreak/>
              <w:t>6</w:t>
            </w:r>
          </w:p>
        </w:tc>
        <w:tc>
          <w:tcPr>
            <w:tcW w:w="2067" w:type="dxa"/>
            <w:shd w:val="clear" w:color="auto" w:fill="E5DFEC" w:themeFill="accent4" w:themeFillTint="33"/>
            <w:vAlign w:val="center"/>
          </w:tcPr>
          <w:p w:rsidR="00796E2E" w:rsidRPr="00622109" w:rsidRDefault="00796E2E" w:rsidP="00A420E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622109">
              <w:rPr>
                <w:rFonts w:asciiTheme="minorBidi" w:hAnsiTheme="minorBidi" w:cs="B Nazanin"/>
                <w:b/>
                <w:bCs/>
                <w:noProof/>
                <w:rtl/>
              </w:rPr>
              <w:t>برنامه ثبت اطلاعات بیماران مبتلا به فیبروز سیستیک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>دکتر مانادانا رفیعی</w:t>
            </w: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796E2E" w:rsidRPr="000D3E4F" w:rsidRDefault="00796E2E" w:rsidP="00A420E1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/>
                <w:sz w:val="28"/>
                <w:szCs w:val="28"/>
              </w:rPr>
              <w:t>profrafeey@gmail.com</w:t>
            </w: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دبیر:</w:t>
            </w: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دکتر لیلا واحدی</w:t>
            </w:r>
          </w:p>
          <w:p w:rsidR="00796E2E" w:rsidRPr="000D3E4F" w:rsidRDefault="00796E2E" w:rsidP="00A420E1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کارشناسان: خانمها سپیده یساری و سارا نصرتی</w:t>
            </w:r>
          </w:p>
        </w:tc>
        <w:tc>
          <w:tcPr>
            <w:tcW w:w="992" w:type="dxa"/>
            <w:shd w:val="clear" w:color="auto" w:fill="E5DFEC" w:themeFill="accent4" w:themeFillTint="3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مرکز تحقیقات بیماری های گوارش و کبد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33367473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بیماری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ملی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/>
                <w:sz w:val="28"/>
                <w:szCs w:val="28"/>
                <w:rtl/>
              </w:rPr>
              <w:t>1380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بیمارستان کودکان تبریز و آزمایشگاه </w:t>
            </w: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ژنتیک</w:t>
            </w: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دکتر بنیادی</w:t>
            </w:r>
          </w:p>
        </w:tc>
        <w:tc>
          <w:tcPr>
            <w:tcW w:w="743" w:type="dxa"/>
            <w:shd w:val="clear" w:color="auto" w:fill="E5DFEC" w:themeFill="accent4" w:themeFillTint="33"/>
            <w:textDirection w:val="btLr"/>
          </w:tcPr>
          <w:p w:rsidR="00796E2E" w:rsidRPr="00247209" w:rsidRDefault="00247209" w:rsidP="00F6340C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47209">
              <w:rPr>
                <w:rFonts w:asciiTheme="majorBidi" w:hAnsiTheme="majorBidi" w:cstheme="majorBidi"/>
                <w:sz w:val="28"/>
                <w:szCs w:val="28"/>
              </w:rPr>
              <w:t>http://icfcu.tbzmed.ac.ir</w:t>
            </w:r>
            <w:r w:rsidRPr="00247209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</w:p>
        </w:tc>
      </w:tr>
      <w:tr w:rsidR="00796E2E" w:rsidRPr="000D3E4F" w:rsidTr="00F6340C">
        <w:trPr>
          <w:cantSplit/>
          <w:trHeight w:val="2542"/>
          <w:jc w:val="center"/>
        </w:trPr>
        <w:tc>
          <w:tcPr>
            <w:tcW w:w="484" w:type="dxa"/>
            <w:shd w:val="clear" w:color="auto" w:fill="D8CFE3"/>
            <w:vAlign w:val="center"/>
          </w:tcPr>
          <w:p w:rsidR="00796E2E" w:rsidRPr="00622109" w:rsidRDefault="00796E2E" w:rsidP="00A420E1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7</w:t>
            </w:r>
          </w:p>
        </w:tc>
        <w:tc>
          <w:tcPr>
            <w:tcW w:w="2067" w:type="dxa"/>
            <w:shd w:val="clear" w:color="auto" w:fill="D8CFE3"/>
            <w:vAlign w:val="center"/>
          </w:tcPr>
          <w:p w:rsidR="00796E2E" w:rsidRPr="00622109" w:rsidRDefault="00796E2E" w:rsidP="00A420E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622109">
              <w:rPr>
                <w:rFonts w:asciiTheme="minorBidi" w:hAnsiTheme="minorBidi" w:cs="B Nazanin"/>
                <w:b/>
                <w:bCs/>
                <w:noProof/>
                <w:rtl/>
              </w:rPr>
              <w:t>برنامه ثبت اطلاعات بیماران بستری شده با انفارکتوس حاد میو کارد با بالا رفتن حاد قطعه</w:t>
            </w:r>
          </w:p>
        </w:tc>
        <w:tc>
          <w:tcPr>
            <w:tcW w:w="3402" w:type="dxa"/>
            <w:shd w:val="clear" w:color="auto" w:fill="D8CFE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>دکتر صمد غفاری</w:t>
            </w: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/>
                <w:sz w:val="28"/>
                <w:szCs w:val="28"/>
              </w:rPr>
              <w:t>ghafaris@gmail.com</w:t>
            </w: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D8CFE3"/>
            <w:vAlign w:val="center"/>
          </w:tcPr>
          <w:p w:rsidR="00247209" w:rsidRPr="00247209" w:rsidRDefault="00247209" w:rsidP="00247209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47209">
              <w:rPr>
                <w:rFonts w:asciiTheme="majorBidi" w:hAnsiTheme="majorBidi" w:cs="B Nazanin" w:hint="eastAsia"/>
                <w:sz w:val="28"/>
                <w:szCs w:val="28"/>
                <w:rtl/>
              </w:rPr>
              <w:t>دب</w:t>
            </w:r>
            <w:r w:rsidRPr="00247209">
              <w:rPr>
                <w:rFonts w:asciiTheme="majorBidi" w:hAnsiTheme="majorBidi" w:cs="B Nazanin" w:hint="cs"/>
                <w:sz w:val="28"/>
                <w:szCs w:val="28"/>
                <w:rtl/>
              </w:rPr>
              <w:t>ی</w:t>
            </w:r>
            <w:r w:rsidRPr="00247209">
              <w:rPr>
                <w:rFonts w:asciiTheme="majorBidi" w:hAnsiTheme="majorBidi" w:cs="B Nazanin" w:hint="eastAsia"/>
                <w:sz w:val="28"/>
                <w:szCs w:val="28"/>
                <w:rtl/>
              </w:rPr>
              <w:t>ر</w:t>
            </w:r>
            <w:r w:rsidRPr="00247209">
              <w:rPr>
                <w:rFonts w:asciiTheme="majorBidi" w:hAnsiTheme="majorBidi" w:cs="B Nazanin"/>
                <w:sz w:val="28"/>
                <w:szCs w:val="28"/>
                <w:rtl/>
              </w:rPr>
              <w:t>:</w:t>
            </w:r>
          </w:p>
          <w:p w:rsidR="00796E2E" w:rsidRPr="000D3E4F" w:rsidRDefault="00247209" w:rsidP="00247209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247209">
              <w:rPr>
                <w:rFonts w:asciiTheme="majorBidi" w:hAnsiTheme="majorBidi" w:cs="B Nazanin" w:hint="eastAsia"/>
                <w:sz w:val="28"/>
                <w:szCs w:val="28"/>
                <w:rtl/>
              </w:rPr>
              <w:t>دکتر</w:t>
            </w:r>
            <w:r w:rsidRPr="0024720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سینا مشایخی</w:t>
            </w:r>
          </w:p>
        </w:tc>
        <w:tc>
          <w:tcPr>
            <w:tcW w:w="992" w:type="dxa"/>
            <w:shd w:val="clear" w:color="auto" w:fill="D8CFE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مرکز نحقیقات </w:t>
            </w:r>
            <w:r w:rsidRPr="000D3E4F">
              <w:rPr>
                <w:rFonts w:cs="B Nazanin" w:hint="cs"/>
                <w:sz w:val="28"/>
                <w:szCs w:val="28"/>
                <w:rtl/>
              </w:rPr>
              <w:t>بیماری های قلب و عروق</w:t>
            </w:r>
          </w:p>
        </w:tc>
        <w:tc>
          <w:tcPr>
            <w:tcW w:w="567" w:type="dxa"/>
            <w:shd w:val="clear" w:color="auto" w:fill="D8CFE3"/>
            <w:textDirection w:val="btLr"/>
          </w:tcPr>
          <w:p w:rsidR="00796E2E" w:rsidRPr="000D3E4F" w:rsidRDefault="00247209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33373919</w:t>
            </w:r>
          </w:p>
        </w:tc>
        <w:tc>
          <w:tcPr>
            <w:tcW w:w="567" w:type="dxa"/>
            <w:shd w:val="clear" w:color="auto" w:fill="D8CFE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567" w:type="dxa"/>
            <w:shd w:val="clear" w:color="auto" w:fill="D8CFE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بیماری</w:t>
            </w:r>
          </w:p>
        </w:tc>
        <w:tc>
          <w:tcPr>
            <w:tcW w:w="567" w:type="dxa"/>
            <w:shd w:val="clear" w:color="auto" w:fill="D8CFE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بیمارستانی</w:t>
            </w:r>
          </w:p>
        </w:tc>
        <w:tc>
          <w:tcPr>
            <w:tcW w:w="567" w:type="dxa"/>
            <w:shd w:val="clear" w:color="auto" w:fill="D8CFE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>-</w:t>
            </w:r>
          </w:p>
        </w:tc>
        <w:tc>
          <w:tcPr>
            <w:tcW w:w="1985" w:type="dxa"/>
            <w:shd w:val="clear" w:color="auto" w:fill="D8CFE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>بیمارستان شهید مدنی تبریز</w:t>
            </w:r>
          </w:p>
        </w:tc>
        <w:tc>
          <w:tcPr>
            <w:tcW w:w="743" w:type="dxa"/>
            <w:shd w:val="clear" w:color="auto" w:fill="D8CFE3"/>
            <w:textDirection w:val="btLr"/>
          </w:tcPr>
          <w:p w:rsidR="00796E2E" w:rsidRPr="00247209" w:rsidRDefault="00247209" w:rsidP="00F6340C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47209">
              <w:rPr>
                <w:rFonts w:asciiTheme="majorBidi" w:hAnsiTheme="majorBidi" w:cstheme="majorBidi"/>
                <w:sz w:val="28"/>
                <w:szCs w:val="28"/>
              </w:rPr>
              <w:t>http://tcvrc.tbzmed.ac.ir</w:t>
            </w:r>
            <w:r w:rsidRPr="00247209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</w:p>
        </w:tc>
      </w:tr>
      <w:tr w:rsidR="00796E2E" w:rsidRPr="000D3E4F" w:rsidTr="00F6340C">
        <w:trPr>
          <w:cantSplit/>
          <w:trHeight w:val="1840"/>
          <w:jc w:val="center"/>
        </w:trPr>
        <w:tc>
          <w:tcPr>
            <w:tcW w:w="484" w:type="dxa"/>
            <w:shd w:val="clear" w:color="auto" w:fill="E5DFEC" w:themeFill="accent4" w:themeFillTint="33"/>
            <w:vAlign w:val="center"/>
          </w:tcPr>
          <w:p w:rsidR="00796E2E" w:rsidRPr="00622109" w:rsidRDefault="00796E2E" w:rsidP="00A420E1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8</w:t>
            </w:r>
          </w:p>
        </w:tc>
        <w:tc>
          <w:tcPr>
            <w:tcW w:w="2067" w:type="dxa"/>
            <w:shd w:val="clear" w:color="auto" w:fill="E5DFEC" w:themeFill="accent4" w:themeFillTint="33"/>
            <w:vAlign w:val="center"/>
          </w:tcPr>
          <w:p w:rsidR="00796E2E" w:rsidRPr="00622109" w:rsidRDefault="00796E2E" w:rsidP="00A420E1">
            <w:pPr>
              <w:jc w:val="center"/>
              <w:rPr>
                <w:rFonts w:asciiTheme="minorBidi" w:hAnsiTheme="minorBidi" w:cs="B Nazanin"/>
                <w:b/>
                <w:bCs/>
                <w:noProof/>
                <w:rtl/>
              </w:rPr>
            </w:pPr>
            <w:r w:rsidRPr="00622109">
              <w:rPr>
                <w:rFonts w:asciiTheme="minorBidi" w:hAnsiTheme="minorBidi" w:cs="B Nazanin" w:hint="cs"/>
                <w:b/>
                <w:bCs/>
                <w:noProof/>
                <w:rtl/>
              </w:rPr>
              <w:t>برنامه ثبت بیماری اسکیزوفرنیا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دکتر سارا فرهنگ</w:t>
            </w: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/>
                <w:sz w:val="28"/>
                <w:szCs w:val="28"/>
              </w:rPr>
              <w:t>Sfarhang@yahoo.com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247209" w:rsidRPr="00247209" w:rsidRDefault="00247209" w:rsidP="00247209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47209">
              <w:rPr>
                <w:rFonts w:asciiTheme="majorBidi" w:hAnsiTheme="majorBidi" w:cs="B Nazanin" w:hint="eastAsia"/>
                <w:sz w:val="28"/>
                <w:szCs w:val="28"/>
                <w:rtl/>
              </w:rPr>
              <w:t>کارشناس</w:t>
            </w:r>
            <w:r w:rsidRPr="00247209">
              <w:rPr>
                <w:rFonts w:asciiTheme="majorBidi" w:hAnsiTheme="majorBidi" w:cs="B Nazanin"/>
                <w:sz w:val="28"/>
                <w:szCs w:val="28"/>
                <w:rtl/>
              </w:rPr>
              <w:t>:</w:t>
            </w:r>
          </w:p>
          <w:p w:rsidR="00247209" w:rsidRDefault="00247209" w:rsidP="00247209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47209">
              <w:rPr>
                <w:rFonts w:asciiTheme="majorBidi" w:hAnsiTheme="majorBidi" w:cs="B Nazanin" w:hint="eastAsia"/>
                <w:sz w:val="28"/>
                <w:szCs w:val="28"/>
                <w:rtl/>
              </w:rPr>
              <w:t>خانم</w:t>
            </w:r>
            <w:r w:rsidRPr="0024720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گلناز </w:t>
            </w:r>
          </w:p>
          <w:p w:rsidR="00796E2E" w:rsidRPr="000D3E4F" w:rsidRDefault="00247209" w:rsidP="00247209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عدالت زاده</w:t>
            </w:r>
          </w:p>
        </w:tc>
        <w:tc>
          <w:tcPr>
            <w:tcW w:w="992" w:type="dxa"/>
            <w:shd w:val="clear" w:color="auto" w:fill="E5DFEC" w:themeFill="accent4" w:themeFillTint="3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مرکز تحقیقات روانپزشکی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:rsidR="00796E2E" w:rsidRPr="000D3E4F" w:rsidRDefault="00247209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33826512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دارد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بیماری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5DFEC" w:themeFill="accent4" w:themeFillTint="3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1396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بیمارستان رازی</w:t>
            </w:r>
          </w:p>
        </w:tc>
        <w:tc>
          <w:tcPr>
            <w:tcW w:w="743" w:type="dxa"/>
            <w:shd w:val="clear" w:color="auto" w:fill="E5DFEC" w:themeFill="accent4" w:themeFillTint="33"/>
            <w:textDirection w:val="btLr"/>
          </w:tcPr>
          <w:p w:rsidR="00796E2E" w:rsidRPr="00247209" w:rsidRDefault="00247209" w:rsidP="00F6340C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47209">
              <w:rPr>
                <w:rFonts w:asciiTheme="majorBidi" w:hAnsiTheme="majorBidi" w:cstheme="majorBidi"/>
                <w:sz w:val="28"/>
                <w:szCs w:val="28"/>
              </w:rPr>
              <w:t>http://rcpbs.tbzmed.ac.ir</w:t>
            </w:r>
            <w:r w:rsidRPr="00247209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</w:p>
        </w:tc>
      </w:tr>
      <w:tr w:rsidR="00796E2E" w:rsidRPr="000D3E4F" w:rsidTr="00C323BB">
        <w:trPr>
          <w:cantSplit/>
          <w:trHeight w:val="2735"/>
          <w:jc w:val="center"/>
        </w:trPr>
        <w:tc>
          <w:tcPr>
            <w:tcW w:w="484" w:type="dxa"/>
            <w:shd w:val="clear" w:color="auto" w:fill="D8CFE3"/>
            <w:vAlign w:val="center"/>
          </w:tcPr>
          <w:p w:rsidR="00796E2E" w:rsidRPr="00622109" w:rsidRDefault="00796E2E" w:rsidP="00A420E1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lastRenderedPageBreak/>
              <w:t>9</w:t>
            </w:r>
          </w:p>
        </w:tc>
        <w:tc>
          <w:tcPr>
            <w:tcW w:w="2067" w:type="dxa"/>
            <w:shd w:val="clear" w:color="auto" w:fill="D8CFE3"/>
            <w:vAlign w:val="center"/>
          </w:tcPr>
          <w:p w:rsidR="00796E2E" w:rsidRPr="00622109" w:rsidRDefault="00796E2E" w:rsidP="00A420E1">
            <w:pPr>
              <w:jc w:val="center"/>
              <w:rPr>
                <w:rFonts w:asciiTheme="minorBidi" w:hAnsiTheme="minorBidi" w:cs="B Nazanin"/>
                <w:rtl/>
              </w:rPr>
            </w:pPr>
            <w:r w:rsidRPr="00622109">
              <w:rPr>
                <w:rFonts w:asciiTheme="minorBidi" w:hAnsiTheme="minorBidi" w:cs="B Nazanin"/>
                <w:b/>
                <w:bCs/>
                <w:noProof/>
                <w:rtl/>
              </w:rPr>
              <w:t>برنامه ثبت مبتلایان به اختلالات طیف اوتیسم در استان آذربایجان شرقی</w:t>
            </w:r>
          </w:p>
        </w:tc>
        <w:tc>
          <w:tcPr>
            <w:tcW w:w="3402" w:type="dxa"/>
            <w:shd w:val="clear" w:color="auto" w:fill="D8CFE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>دکتر حسن شاهرخی</w:t>
            </w: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796E2E" w:rsidRPr="000D3E4F" w:rsidRDefault="00796E2E" w:rsidP="00A420E1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proofErr w:type="spellStart"/>
            <w:r w:rsidRPr="000D3E4F">
              <w:rPr>
                <w:rFonts w:asciiTheme="majorBidi" w:hAnsiTheme="majorBidi" w:cs="B Nazanin"/>
                <w:sz w:val="28"/>
                <w:szCs w:val="28"/>
              </w:rPr>
              <w:t>Shaahrokhi.hasan</w:t>
            </w:r>
            <w:proofErr w:type="spellEnd"/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/>
                <w:sz w:val="28"/>
                <w:szCs w:val="28"/>
              </w:rPr>
              <w:t>@yahoo.com</w:t>
            </w: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D8CFE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دبیر:</w:t>
            </w: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دکتر شبنم ایزدی</w:t>
            </w:r>
          </w:p>
        </w:tc>
        <w:tc>
          <w:tcPr>
            <w:tcW w:w="992" w:type="dxa"/>
            <w:shd w:val="clear" w:color="auto" w:fill="D8CFE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مرکز تحقیقات روانپزشکی</w:t>
            </w:r>
          </w:p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8CFE3"/>
            <w:textDirection w:val="btLr"/>
            <w:vAlign w:val="center"/>
          </w:tcPr>
          <w:p w:rsidR="00796E2E" w:rsidRPr="000D3E4F" w:rsidRDefault="00C323BB" w:rsidP="00C323BB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33826512</w:t>
            </w:r>
          </w:p>
        </w:tc>
        <w:tc>
          <w:tcPr>
            <w:tcW w:w="567" w:type="dxa"/>
            <w:shd w:val="clear" w:color="auto" w:fill="D8CFE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567" w:type="dxa"/>
            <w:shd w:val="clear" w:color="auto" w:fill="D8CFE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بیماری</w:t>
            </w:r>
          </w:p>
        </w:tc>
        <w:tc>
          <w:tcPr>
            <w:tcW w:w="567" w:type="dxa"/>
            <w:shd w:val="clear" w:color="auto" w:fill="D8CFE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بیمارستانی</w:t>
            </w:r>
          </w:p>
        </w:tc>
        <w:tc>
          <w:tcPr>
            <w:tcW w:w="567" w:type="dxa"/>
            <w:shd w:val="clear" w:color="auto" w:fill="D8CFE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1394</w:t>
            </w:r>
          </w:p>
        </w:tc>
        <w:tc>
          <w:tcPr>
            <w:tcW w:w="1985" w:type="dxa"/>
            <w:shd w:val="clear" w:color="auto" w:fill="D8CFE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>بیمارستان رازی، مطب خصوصی 5 فوق تخصص روانپزشکی کودکان و بیمارستان اسدآبادی</w:t>
            </w: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 و</w:t>
            </w: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بهزیستی</w:t>
            </w:r>
          </w:p>
        </w:tc>
        <w:tc>
          <w:tcPr>
            <w:tcW w:w="743" w:type="dxa"/>
            <w:shd w:val="clear" w:color="auto" w:fill="D8CFE3"/>
            <w:textDirection w:val="btLr"/>
            <w:vAlign w:val="center"/>
          </w:tcPr>
          <w:p w:rsidR="00796E2E" w:rsidRPr="00F6340C" w:rsidRDefault="00F6340C" w:rsidP="00A420E1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6340C">
              <w:rPr>
                <w:rFonts w:asciiTheme="majorBidi" w:hAnsiTheme="majorBidi" w:cstheme="majorBidi"/>
                <w:sz w:val="28"/>
                <w:szCs w:val="28"/>
              </w:rPr>
              <w:t>http://autismcenter.tbzmed.ac.ir</w:t>
            </w:r>
            <w:r w:rsidRPr="00F6340C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</w:p>
        </w:tc>
      </w:tr>
      <w:tr w:rsidR="00796E2E" w:rsidRPr="000D3E4F" w:rsidTr="00C323BB">
        <w:trPr>
          <w:cantSplit/>
          <w:trHeight w:val="1494"/>
          <w:jc w:val="center"/>
        </w:trPr>
        <w:tc>
          <w:tcPr>
            <w:tcW w:w="484" w:type="dxa"/>
            <w:shd w:val="clear" w:color="auto" w:fill="E5DFEC" w:themeFill="accent4" w:themeFillTint="33"/>
            <w:vAlign w:val="center"/>
          </w:tcPr>
          <w:p w:rsidR="00796E2E" w:rsidRPr="00622109" w:rsidRDefault="00796E2E" w:rsidP="00A420E1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10</w:t>
            </w:r>
          </w:p>
        </w:tc>
        <w:tc>
          <w:tcPr>
            <w:tcW w:w="2067" w:type="dxa"/>
            <w:shd w:val="clear" w:color="auto" w:fill="E5DFEC" w:themeFill="accent4" w:themeFillTint="33"/>
            <w:vAlign w:val="center"/>
          </w:tcPr>
          <w:p w:rsidR="00796E2E" w:rsidRPr="00622109" w:rsidRDefault="00796E2E" w:rsidP="00A420E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noProof/>
                <w:rtl/>
              </w:rPr>
              <w:t xml:space="preserve">برنامه ثبت </w:t>
            </w:r>
            <w:r w:rsidRPr="00622109">
              <w:rPr>
                <w:rFonts w:asciiTheme="minorBidi" w:hAnsiTheme="minorBidi" w:cs="B Nazanin"/>
                <w:b/>
                <w:bCs/>
                <w:noProof/>
                <w:rtl/>
              </w:rPr>
              <w:t xml:space="preserve">طراحی پایگاه داده نوزادان بستری در بخش </w:t>
            </w:r>
            <w:r w:rsidRPr="00C323BB">
              <w:rPr>
                <w:rFonts w:asciiTheme="majorBidi" w:hAnsiTheme="majorBidi" w:cstheme="majorBidi"/>
                <w:b/>
                <w:bCs/>
                <w:noProof/>
              </w:rPr>
              <w:t>NICU</w:t>
            </w:r>
            <w:r w:rsidRPr="00622109">
              <w:rPr>
                <w:rFonts w:asciiTheme="minorBidi" w:hAnsiTheme="minorBidi" w:cs="B Nazanin"/>
                <w:b/>
                <w:bCs/>
                <w:noProof/>
                <w:rtl/>
              </w:rPr>
              <w:t xml:space="preserve"> (شیرخواران پرخطر)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>دکتر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 محمد</w:t>
            </w: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باقر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 </w:t>
            </w: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>حسینی</w:t>
            </w: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/>
                <w:sz w:val="28"/>
                <w:szCs w:val="28"/>
              </w:rPr>
              <w:t>Hosseini.neo@gmail.com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C323BB" w:rsidRDefault="00C323BB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C323BB">
              <w:rPr>
                <w:rFonts w:asciiTheme="minorBidi" w:hAnsiTheme="minorBidi" w:cs="B Nazanin" w:hint="eastAsia"/>
                <w:sz w:val="28"/>
                <w:szCs w:val="28"/>
                <w:rtl/>
              </w:rPr>
              <w:t>دب</w:t>
            </w:r>
            <w:r w:rsidRPr="00C323BB">
              <w:rPr>
                <w:rFonts w:asciiTheme="minorBidi" w:hAnsiTheme="minorBidi" w:cs="B Nazanin" w:hint="cs"/>
                <w:sz w:val="28"/>
                <w:szCs w:val="28"/>
                <w:rtl/>
              </w:rPr>
              <w:t>ی</w:t>
            </w:r>
            <w:r w:rsidRPr="00C323BB">
              <w:rPr>
                <w:rFonts w:asciiTheme="minorBidi" w:hAnsiTheme="minorBidi" w:cs="B Nazanin" w:hint="eastAsia"/>
                <w:sz w:val="28"/>
                <w:szCs w:val="28"/>
                <w:rtl/>
              </w:rPr>
              <w:t>ر</w:t>
            </w:r>
            <w:r w:rsidRPr="00C323BB">
              <w:rPr>
                <w:rFonts w:asciiTheme="minorBidi" w:hAnsiTheme="minorBidi" w:cs="B Nazanin"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 دکتر سینا رئیسی</w:t>
            </w:r>
          </w:p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کارشناس:</w:t>
            </w:r>
          </w:p>
          <w:p w:rsidR="00796E2E" w:rsidRPr="000D3E4F" w:rsidRDefault="00796E2E" w:rsidP="00C323BB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خانم </w:t>
            </w:r>
            <w:r w:rsidR="00C323BB">
              <w:rPr>
                <w:rFonts w:asciiTheme="minorBidi" w:hAnsiTheme="minorBidi" w:cs="B Nazanin" w:hint="cs"/>
                <w:sz w:val="28"/>
                <w:szCs w:val="28"/>
                <w:rtl/>
              </w:rPr>
              <w:t>زکیه عبادی</w:t>
            </w:r>
          </w:p>
        </w:tc>
        <w:tc>
          <w:tcPr>
            <w:tcW w:w="992" w:type="dxa"/>
            <w:shd w:val="clear" w:color="auto" w:fill="E5DFEC" w:themeFill="accent4" w:themeFillTint="3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مرکز تحقیقات سلامت کودکان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:rsidR="00796E2E" w:rsidRPr="000D3E4F" w:rsidRDefault="00C323BB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35262292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3E4F">
              <w:rPr>
                <w:rFonts w:asciiTheme="majorBidi" w:hAnsiTheme="majorBidi" w:cs="B Nazanin" w:hint="cs"/>
                <w:sz w:val="28"/>
                <w:szCs w:val="28"/>
                <w:rtl/>
              </w:rPr>
              <w:t>بیماری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>بیمارستانی</w:t>
            </w:r>
          </w:p>
        </w:tc>
        <w:tc>
          <w:tcPr>
            <w:tcW w:w="567" w:type="dxa"/>
            <w:shd w:val="clear" w:color="auto" w:fill="E5DFEC" w:themeFill="accent4" w:themeFillTint="33"/>
            <w:textDirection w:val="btLr"/>
            <w:vAlign w:val="center"/>
          </w:tcPr>
          <w:p w:rsidR="00796E2E" w:rsidRPr="000D3E4F" w:rsidRDefault="00796E2E" w:rsidP="00A420E1">
            <w:pPr>
              <w:ind w:left="113" w:right="113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1393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796E2E" w:rsidRPr="000D3E4F" w:rsidRDefault="00796E2E" w:rsidP="00A420E1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>بیمارستان الزهرا</w:t>
            </w:r>
            <w:r w:rsidRPr="000D3E4F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، </w:t>
            </w:r>
            <w:r w:rsidRPr="000D3E4F">
              <w:rPr>
                <w:rFonts w:asciiTheme="minorBidi" w:hAnsiTheme="minorBidi" w:cs="B Nazanin"/>
                <w:sz w:val="28"/>
                <w:szCs w:val="28"/>
                <w:rtl/>
              </w:rPr>
              <w:t>بیمارستان طالقانی و کودکان</w:t>
            </w:r>
          </w:p>
        </w:tc>
        <w:tc>
          <w:tcPr>
            <w:tcW w:w="743" w:type="dxa"/>
            <w:shd w:val="clear" w:color="auto" w:fill="E5DFEC" w:themeFill="accent4" w:themeFillTint="33"/>
            <w:textDirection w:val="btLr"/>
          </w:tcPr>
          <w:p w:rsidR="00796E2E" w:rsidRPr="00C323BB" w:rsidRDefault="00C323BB" w:rsidP="00F6340C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323BB">
              <w:rPr>
                <w:rFonts w:asciiTheme="majorBidi" w:hAnsiTheme="majorBidi" w:cstheme="majorBidi"/>
                <w:sz w:val="28"/>
                <w:szCs w:val="28"/>
              </w:rPr>
              <w:t>http://phrc.tbzmed.ac.ir</w:t>
            </w:r>
            <w:r w:rsidRPr="00C323BB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</w:p>
        </w:tc>
      </w:tr>
    </w:tbl>
    <w:p w:rsidR="00366025" w:rsidRDefault="00366025" w:rsidP="009C6828">
      <w:pPr>
        <w:rPr>
          <w:color w:val="C00000"/>
        </w:rPr>
      </w:pPr>
    </w:p>
    <w:sectPr w:rsidR="00366025" w:rsidSect="00366025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30EB"/>
    <w:multiLevelType w:val="hybridMultilevel"/>
    <w:tmpl w:val="503208EC"/>
    <w:lvl w:ilvl="0" w:tplc="09C89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067F2"/>
    <w:multiLevelType w:val="hybridMultilevel"/>
    <w:tmpl w:val="5282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35BD3"/>
    <w:multiLevelType w:val="hybridMultilevel"/>
    <w:tmpl w:val="503208EC"/>
    <w:lvl w:ilvl="0" w:tplc="09C89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4D"/>
    <w:rsid w:val="00013144"/>
    <w:rsid w:val="00037B48"/>
    <w:rsid w:val="00065F9C"/>
    <w:rsid w:val="000A1CF2"/>
    <w:rsid w:val="000D3E4F"/>
    <w:rsid w:val="000F1A09"/>
    <w:rsid w:val="0014029B"/>
    <w:rsid w:val="001656AA"/>
    <w:rsid w:val="001725C3"/>
    <w:rsid w:val="001C25A9"/>
    <w:rsid w:val="001E5310"/>
    <w:rsid w:val="001E63D2"/>
    <w:rsid w:val="00247209"/>
    <w:rsid w:val="002A5E63"/>
    <w:rsid w:val="002C3C5A"/>
    <w:rsid w:val="00311771"/>
    <w:rsid w:val="00315070"/>
    <w:rsid w:val="0034631B"/>
    <w:rsid w:val="00360FFC"/>
    <w:rsid w:val="00366025"/>
    <w:rsid w:val="003976DD"/>
    <w:rsid w:val="003C10D7"/>
    <w:rsid w:val="003E4E2C"/>
    <w:rsid w:val="003E75C1"/>
    <w:rsid w:val="003F4632"/>
    <w:rsid w:val="0045121E"/>
    <w:rsid w:val="004A0F76"/>
    <w:rsid w:val="004C4E83"/>
    <w:rsid w:val="004E488D"/>
    <w:rsid w:val="004F0425"/>
    <w:rsid w:val="00504A7B"/>
    <w:rsid w:val="0054599A"/>
    <w:rsid w:val="005E4AF5"/>
    <w:rsid w:val="005F1BA7"/>
    <w:rsid w:val="005F314D"/>
    <w:rsid w:val="00622109"/>
    <w:rsid w:val="00643828"/>
    <w:rsid w:val="00682F45"/>
    <w:rsid w:val="006E2038"/>
    <w:rsid w:val="00705420"/>
    <w:rsid w:val="00731097"/>
    <w:rsid w:val="00775021"/>
    <w:rsid w:val="00777F78"/>
    <w:rsid w:val="00782630"/>
    <w:rsid w:val="00796E2E"/>
    <w:rsid w:val="007B4629"/>
    <w:rsid w:val="007C3583"/>
    <w:rsid w:val="008545F7"/>
    <w:rsid w:val="008B220B"/>
    <w:rsid w:val="008D421C"/>
    <w:rsid w:val="008E6AD7"/>
    <w:rsid w:val="0090188B"/>
    <w:rsid w:val="0096666A"/>
    <w:rsid w:val="009717AE"/>
    <w:rsid w:val="009B1ED5"/>
    <w:rsid w:val="009C6828"/>
    <w:rsid w:val="00A04AE0"/>
    <w:rsid w:val="00A317B8"/>
    <w:rsid w:val="00A420E1"/>
    <w:rsid w:val="00A96FB8"/>
    <w:rsid w:val="00AA7DFF"/>
    <w:rsid w:val="00AA7E94"/>
    <w:rsid w:val="00AD6C00"/>
    <w:rsid w:val="00AD7961"/>
    <w:rsid w:val="00AE2D77"/>
    <w:rsid w:val="00BA1D22"/>
    <w:rsid w:val="00BE590A"/>
    <w:rsid w:val="00C16947"/>
    <w:rsid w:val="00C310D5"/>
    <w:rsid w:val="00C319ED"/>
    <w:rsid w:val="00C323BB"/>
    <w:rsid w:val="00C57536"/>
    <w:rsid w:val="00C74A85"/>
    <w:rsid w:val="00C93B58"/>
    <w:rsid w:val="00C94515"/>
    <w:rsid w:val="00C97014"/>
    <w:rsid w:val="00CB26B2"/>
    <w:rsid w:val="00CB6C7E"/>
    <w:rsid w:val="00CC0FE2"/>
    <w:rsid w:val="00CE2C88"/>
    <w:rsid w:val="00CE36D3"/>
    <w:rsid w:val="00CF3625"/>
    <w:rsid w:val="00D03040"/>
    <w:rsid w:val="00D17F4E"/>
    <w:rsid w:val="00D44997"/>
    <w:rsid w:val="00D55A9C"/>
    <w:rsid w:val="00DB587E"/>
    <w:rsid w:val="00DD25E9"/>
    <w:rsid w:val="00DE10E7"/>
    <w:rsid w:val="00E00AE0"/>
    <w:rsid w:val="00E843AA"/>
    <w:rsid w:val="00E91A63"/>
    <w:rsid w:val="00EB7FE8"/>
    <w:rsid w:val="00EC1823"/>
    <w:rsid w:val="00ED0D10"/>
    <w:rsid w:val="00ED702D"/>
    <w:rsid w:val="00F6340C"/>
    <w:rsid w:val="00F87782"/>
    <w:rsid w:val="00F90331"/>
    <w:rsid w:val="00F93126"/>
    <w:rsid w:val="00FA167E"/>
    <w:rsid w:val="00FE0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14D"/>
    <w:pPr>
      <w:ind w:left="720"/>
      <w:contextualSpacing/>
    </w:pPr>
  </w:style>
  <w:style w:type="table" w:styleId="TableGrid">
    <w:name w:val="Table Grid"/>
    <w:basedOn w:val="TableNormal"/>
    <w:uiPriority w:val="59"/>
    <w:rsid w:val="0036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6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E2038"/>
    <w:rPr>
      <w:color w:val="0000FF"/>
      <w:u w:val="single"/>
    </w:rPr>
  </w:style>
  <w:style w:type="character" w:customStyle="1" w:styleId="sitefont">
    <w:name w:val="sitefont"/>
    <w:basedOn w:val="DefaultParagraphFont"/>
    <w:rsid w:val="000D3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14D"/>
    <w:pPr>
      <w:ind w:left="720"/>
      <w:contextualSpacing/>
    </w:pPr>
  </w:style>
  <w:style w:type="table" w:styleId="TableGrid">
    <w:name w:val="Table Grid"/>
    <w:basedOn w:val="TableNormal"/>
    <w:uiPriority w:val="59"/>
    <w:rsid w:val="0036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6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E2038"/>
    <w:rPr>
      <w:color w:val="0000FF"/>
      <w:u w:val="single"/>
    </w:rPr>
  </w:style>
  <w:style w:type="character" w:customStyle="1" w:styleId="sitefont">
    <w:name w:val="sitefont"/>
    <w:basedOn w:val="DefaultParagraphFont"/>
    <w:rsid w:val="000D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837C-801B-4DB5-897E-9EF44353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2018-02-03T06:01:00Z</cp:lastPrinted>
  <dcterms:created xsi:type="dcterms:W3CDTF">2018-02-01T07:03:00Z</dcterms:created>
  <dcterms:modified xsi:type="dcterms:W3CDTF">2018-02-03T06:02:00Z</dcterms:modified>
</cp:coreProperties>
</file>